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D70D0C" w:rsidRDefault="00901F65" w:rsidP="00D70D0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Texas</w:t>
      </w:r>
      <w:r w:rsidR="004E79C4">
        <w:rPr>
          <w:b/>
          <w:sz w:val="32"/>
          <w:szCs w:val="32"/>
          <w:u w:val="single"/>
        </w:rPr>
        <w:t xml:space="preserve"> Geography</w:t>
      </w:r>
      <w:r>
        <w:rPr>
          <w:b/>
          <w:sz w:val="32"/>
          <w:szCs w:val="32"/>
          <w:u w:val="single"/>
        </w:rPr>
        <w:t xml:space="preserve"> Reference Sheet</w:t>
      </w:r>
    </w:p>
    <w:p w:rsidR="00901F65" w:rsidRDefault="00901F65" w:rsidP="00D70D0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01F65" w:rsidRDefault="00901F65" w:rsidP="00901F6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283574" cy="2476500"/>
            <wp:effectExtent l="38100" t="57150" r="107326" b="95250"/>
            <wp:docPr id="64" name="Picture 64" descr="http://rlv.zcache.com/texas_state_symbols_postcard-p239444060830395709z8iat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lv.zcache.com/texas_state_symbols_postcard-p239444060830395709z8iat_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458" b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74" cy="2476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1F65" w:rsidRDefault="00901F65" w:rsidP="00901F6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Texas State Symbols</w:t>
      </w:r>
    </w:p>
    <w:p w:rsidR="00E533D2" w:rsidRPr="00D70D0C" w:rsidRDefault="00E533D2" w:rsidP="00D70D0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4E79C4" w:rsidRDefault="00901F65" w:rsidP="00F73CCD">
      <w:pPr>
        <w:spacing w:after="0"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862421" cy="2781300"/>
            <wp:effectExtent l="38100" t="57150" r="109379" b="95250"/>
            <wp:docPr id="67" name="Picture 67" descr="http://ts4.mm.bing.net/images/thumbnail.aspx?q=1626254357175&amp;id=e867fc38a724958d99dd9a07eb260f8e&amp;url=http%3a%2f%2fwww.tourtexas.com%2fgraphics%2fmaps%2ftexasCi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s4.mm.bing.net/images/thumbnail.aspx?q=1626254357175&amp;id=e867fc38a724958d99dd9a07eb260f8e&amp;url=http%3a%2f%2fwww.tourtexas.com%2fgraphics%2fmaps%2ftexasCiti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21" cy="2781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CCD" w:rsidRPr="00F73CCD" w:rsidRDefault="00F73CCD" w:rsidP="00F73CCD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F73CCD">
        <w:rPr>
          <w:b/>
          <w:sz w:val="32"/>
          <w:szCs w:val="32"/>
          <w:u w:val="single"/>
        </w:rPr>
        <w:t>Texas Major Cities</w:t>
      </w:r>
    </w:p>
    <w:p w:rsidR="00F73CCD" w:rsidRDefault="00F73CCD" w:rsidP="00F73CCD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*Clue: the state capital always has a star next to it.</w:t>
      </w:r>
    </w:p>
    <w:p w:rsidR="00F73CCD" w:rsidRDefault="00F73CCD" w:rsidP="00F73CCD">
      <w:pPr>
        <w:spacing w:after="0" w:line="360" w:lineRule="auto"/>
        <w:jc w:val="center"/>
        <w:rPr>
          <w:b/>
          <w:i/>
        </w:rPr>
      </w:pPr>
    </w:p>
    <w:p w:rsidR="00F73CCD" w:rsidRDefault="00F73CCD" w:rsidP="00F73CCD">
      <w:pPr>
        <w:spacing w:after="0"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381625" cy="5191125"/>
            <wp:effectExtent l="38100" t="57150" r="123825" b="104775"/>
            <wp:docPr id="73" name="Picture 73" descr="http://www.enchantedlearning.com/usa/states/texas/rivers/labe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enchantedlearning.com/usa/states/texas/rivers/labele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191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CCD" w:rsidRDefault="00F73CCD" w:rsidP="00F73CCD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F73CCD">
        <w:rPr>
          <w:b/>
          <w:sz w:val="32"/>
          <w:szCs w:val="32"/>
          <w:u w:val="single"/>
        </w:rPr>
        <w:t xml:space="preserve">Texas Major </w:t>
      </w:r>
      <w:r>
        <w:rPr>
          <w:b/>
          <w:sz w:val="32"/>
          <w:szCs w:val="32"/>
          <w:u w:val="single"/>
        </w:rPr>
        <w:t>Rivers</w:t>
      </w:r>
    </w:p>
    <w:p w:rsidR="00F73CCD" w:rsidRDefault="00F73CCD" w:rsidP="00F73CCD">
      <w:pPr>
        <w:spacing w:after="0" w:line="360" w:lineRule="auto"/>
        <w:jc w:val="center"/>
        <w:rPr>
          <w:noProof/>
        </w:rPr>
      </w:pPr>
    </w:p>
    <w:p w:rsidR="00F73CCD" w:rsidRDefault="00F73CCD" w:rsidP="00F73CCD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24000" cy="1524000"/>
            <wp:effectExtent l="38100" t="57150" r="114300" b="95250"/>
            <wp:docPr id="79" name="Picture 79" descr="http://ts3.mm.bing.net/images/thumbnail.aspx?q=1634556512294&amp;id=8533d2c33f34ea2a0229d6a40b418f08&amp;url=http%3a%2f%2fimages.50statesproject.com%2fbirds%2ftx_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s3.mm.bing.net/images/thumbnail.aspx?q=1634556512294&amp;id=8533d2c33f34ea2a0229d6a40b418f08&amp;url=http%3a%2f%2fimages.50statesproject.com%2fbirds%2ftx_bi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219200" cy="1524000"/>
            <wp:effectExtent l="38100" t="57150" r="114300" b="95250"/>
            <wp:docPr id="82" name="Picture 82" descr="http://ts4.mm.bing.net/images/thumbnail.aspx?q=1624225880755&amp;id=0b2eec5fca17e230b7c17d1a62a7ec64&amp;url=http%3a%2f%2fwww.statereports.us%2fwp-content%2fuploads%2f2010%2f05%2ftx-mocking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s4.mm.bing.net/images/thumbnail.aspx?q=1624225880755&amp;id=0b2eec5fca17e230b7c17d1a62a7ec64&amp;url=http%3a%2f%2fwww.statereports.us%2fwp-content%2fuploads%2f2010%2f05%2ftx-mockingbi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CCD" w:rsidRDefault="00F73CCD" w:rsidP="00F73CCD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F73CCD">
        <w:rPr>
          <w:b/>
          <w:sz w:val="32"/>
          <w:szCs w:val="32"/>
          <w:u w:val="single"/>
        </w:rPr>
        <w:t xml:space="preserve">Texas </w:t>
      </w:r>
      <w:r>
        <w:rPr>
          <w:b/>
          <w:sz w:val="32"/>
          <w:szCs w:val="32"/>
          <w:u w:val="single"/>
        </w:rPr>
        <w:t>State Bird: the Mockingbird</w:t>
      </w:r>
    </w:p>
    <w:p w:rsidR="00F73CCD" w:rsidRDefault="00F73CCD" w:rsidP="00F73CCD">
      <w:pPr>
        <w:spacing w:after="0" w:line="360" w:lineRule="auto"/>
        <w:jc w:val="center"/>
        <w:rPr>
          <w:noProof/>
        </w:rPr>
      </w:pPr>
    </w:p>
    <w:p w:rsidR="00F73CCD" w:rsidRDefault="00F73CCD" w:rsidP="00F73CCD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133850" cy="3467100"/>
            <wp:effectExtent l="38100" t="57150" r="114300" b="95250"/>
            <wp:docPr id="76" name="Picture 76" descr="http://www.window.state.tx.us/specialrpt/parks/images/Texas-Parks-Reg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window.state.tx.us/specialrpt/parks/images/Texas-Parks-Region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467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CCD" w:rsidRDefault="00F73CCD" w:rsidP="00F73CCD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Major Texas Regions</w:t>
      </w:r>
    </w:p>
    <w:p w:rsidR="00F73CCD" w:rsidRPr="00F73CCD" w:rsidRDefault="00F73CCD" w:rsidP="00F73CCD">
      <w:pPr>
        <w:spacing w:after="0" w:line="360" w:lineRule="auto"/>
        <w:jc w:val="center"/>
        <w:rPr>
          <w:b/>
          <w:sz w:val="32"/>
          <w:szCs w:val="32"/>
          <w:u w:val="single"/>
        </w:rPr>
      </w:pPr>
    </w:p>
    <w:p w:rsidR="00F73CCD" w:rsidRDefault="00F73CCD" w:rsidP="00F73CCD">
      <w:pPr>
        <w:spacing w:after="0"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4714875" cy="3600450"/>
            <wp:effectExtent l="38100" t="57150" r="123825" b="95250"/>
            <wp:docPr id="85" name="Picture 85" descr="http://www.statemapsonline.com/images/maps/texas/Texas-State-Rivers-Lakes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statemapsonline.com/images/maps/texas/Texas-State-Rivers-Lakes-M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093" cy="35990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CCD" w:rsidRPr="005C39C6" w:rsidRDefault="00F73CCD" w:rsidP="005C39C6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F73CCD">
        <w:rPr>
          <w:b/>
          <w:sz w:val="32"/>
          <w:szCs w:val="32"/>
          <w:u w:val="single"/>
        </w:rPr>
        <w:t xml:space="preserve">Texas </w:t>
      </w:r>
      <w:r w:rsidR="005C39C6">
        <w:rPr>
          <w:b/>
          <w:sz w:val="32"/>
          <w:szCs w:val="32"/>
          <w:u w:val="single"/>
        </w:rPr>
        <w:t>State Neighbors</w:t>
      </w:r>
    </w:p>
    <w:sectPr w:rsidR="00F73CCD" w:rsidRPr="005C39C6" w:rsidSect="00E533D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37" w:rsidRDefault="00E96537" w:rsidP="00E533D2">
      <w:pPr>
        <w:spacing w:after="0" w:line="240" w:lineRule="auto"/>
      </w:pPr>
      <w:r>
        <w:separator/>
      </w:r>
    </w:p>
  </w:endnote>
  <w:endnote w:type="continuationSeparator" w:id="0">
    <w:p w:rsidR="00E96537" w:rsidRDefault="00E96537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4E79C4">
    <w:pPr>
      <w:pStyle w:val="Footer"/>
    </w:pPr>
    <w:r>
      <w:t>Geography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37" w:rsidRDefault="00E96537" w:rsidP="00E533D2">
      <w:pPr>
        <w:spacing w:after="0" w:line="240" w:lineRule="auto"/>
      </w:pPr>
      <w:r>
        <w:separator/>
      </w:r>
    </w:p>
  </w:footnote>
  <w:footnote w:type="continuationSeparator" w:id="0">
    <w:p w:rsidR="00E96537" w:rsidRDefault="00E96537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1FD"/>
    <w:multiLevelType w:val="hybridMultilevel"/>
    <w:tmpl w:val="2D6A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06AA"/>
    <w:multiLevelType w:val="hybridMultilevel"/>
    <w:tmpl w:val="BD9C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75E64"/>
    <w:rsid w:val="001D5B3E"/>
    <w:rsid w:val="0030788F"/>
    <w:rsid w:val="003873CE"/>
    <w:rsid w:val="004E79C4"/>
    <w:rsid w:val="005C39C6"/>
    <w:rsid w:val="0089038F"/>
    <w:rsid w:val="00901F65"/>
    <w:rsid w:val="00972B1F"/>
    <w:rsid w:val="00B25507"/>
    <w:rsid w:val="00B503D9"/>
    <w:rsid w:val="00BA1F4F"/>
    <w:rsid w:val="00C05534"/>
    <w:rsid w:val="00D70D0C"/>
    <w:rsid w:val="00DB46E8"/>
    <w:rsid w:val="00E054A2"/>
    <w:rsid w:val="00E533D2"/>
    <w:rsid w:val="00E96537"/>
    <w:rsid w:val="00F73CCD"/>
    <w:rsid w:val="00F7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3</cp:revision>
  <cp:lastPrinted>2012-02-23T20:36:00Z</cp:lastPrinted>
  <dcterms:created xsi:type="dcterms:W3CDTF">2012-02-23T20:36:00Z</dcterms:created>
  <dcterms:modified xsi:type="dcterms:W3CDTF">2012-03-20T21:57:00Z</dcterms:modified>
</cp:coreProperties>
</file>